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DB" w:rsidRDefault="00373CDB" w:rsidP="00373CDB">
      <w:pPr>
        <w:pBdr>
          <w:bottom w:val="single" w:sz="12" w:space="1" w:color="auto"/>
        </w:pBdr>
        <w:rPr>
          <w:rFonts w:cs="Tahoma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cs="Tahoma"/>
          <w:sz w:val="28"/>
          <w:szCs w:val="28"/>
        </w:rPr>
        <w:t>d</w:t>
      </w:r>
      <w:r w:rsidRPr="00357223">
        <w:rPr>
          <w:rFonts w:cs="Tahoma"/>
          <w:sz w:val="28"/>
          <w:szCs w:val="28"/>
        </w:rPr>
        <w:t>istribution</w:t>
      </w:r>
      <w:proofErr w:type="gramEnd"/>
      <w:r w:rsidRPr="00357223">
        <w:rPr>
          <w:rFonts w:cs="Tahoma"/>
          <w:sz w:val="28"/>
          <w:szCs w:val="28"/>
        </w:rPr>
        <w:t xml:space="preserve"> of culture</w:t>
      </w:r>
      <w:r>
        <w:rPr>
          <w:rFonts w:cs="Tahoma"/>
          <w:sz w:val="28"/>
          <w:szCs w:val="28"/>
        </w:rPr>
        <w:t xml:space="preserve"> </w:t>
      </w:r>
      <w:r w:rsidRPr="00357223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                                                                      </w:t>
      </w:r>
      <w:proofErr w:type="spellStart"/>
      <w:r w:rsidRPr="00357223">
        <w:rPr>
          <w:rFonts w:cs="Tahoma"/>
          <w:b/>
          <w:sz w:val="28"/>
          <w:szCs w:val="28"/>
        </w:rPr>
        <w:t>CULTURE</w:t>
      </w:r>
      <w:proofErr w:type="spellEnd"/>
      <w:r w:rsidRPr="00357223">
        <w:rPr>
          <w:rFonts w:cs="Tahoma"/>
          <w:b/>
          <w:sz w:val="28"/>
          <w:szCs w:val="28"/>
        </w:rPr>
        <w:t xml:space="preserve"> REGIONS</w:t>
      </w:r>
    </w:p>
    <w:p w:rsidR="00373CDB" w:rsidRDefault="00373CDB" w:rsidP="00373CDB">
      <w:pPr>
        <w:rPr>
          <w:rFonts w:ascii="Wingdings" w:hAnsi="Wingdings"/>
          <w:sz w:val="28"/>
          <w:szCs w:val="28"/>
        </w:rPr>
      </w:pPr>
    </w:p>
    <w:p w:rsidR="00373CDB" w:rsidRDefault="00373CDB" w:rsidP="00373CDB">
      <w:pPr>
        <w:rPr>
          <w:rFonts w:ascii="Wingdings" w:hAnsi="Wingdings"/>
          <w:sz w:val="28"/>
          <w:szCs w:val="28"/>
        </w:rPr>
      </w:pPr>
      <w:r>
        <w:rPr>
          <w:rFonts w:cs="Tahoma"/>
          <w:noProof/>
        </w:rPr>
        <w:drawing>
          <wp:inline distT="0" distB="0" distL="0" distR="0" wp14:anchorId="39770380" wp14:editId="25CE22A3">
            <wp:extent cx="5943600" cy="2929255"/>
            <wp:effectExtent l="0" t="0" r="0" b="4445"/>
            <wp:docPr id="5" name="Picture 0" descr="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CDB" w:rsidRDefault="00373CDB" w:rsidP="00373CDB">
      <w:pPr>
        <w:rPr>
          <w:rFonts w:cs="Tahoma"/>
        </w:rPr>
      </w:pPr>
      <w:r w:rsidRPr="00364C34">
        <w:rPr>
          <w:rFonts w:cs="Tahoma"/>
        </w:rPr>
        <w:t>Cultu</w:t>
      </w:r>
      <w:r>
        <w:rPr>
          <w:rFonts w:cs="Tahoma"/>
        </w:rPr>
        <w:t>ral</w:t>
      </w:r>
      <w:r w:rsidRPr="00364C34">
        <w:rPr>
          <w:rFonts w:cs="Tahoma"/>
        </w:rPr>
        <w:t xml:space="preserve"> </w:t>
      </w:r>
      <w:r>
        <w:rPr>
          <w:rFonts w:cs="Tahoma"/>
        </w:rPr>
        <w:t>R</w:t>
      </w:r>
      <w:r w:rsidRPr="00364C34">
        <w:rPr>
          <w:rFonts w:cs="Tahoma"/>
        </w:rPr>
        <w:t>ealm (</w:t>
      </w:r>
      <w:proofErr w:type="spellStart"/>
      <w:r w:rsidRPr="00364C34">
        <w:rPr>
          <w:rFonts w:cs="Tahoma"/>
        </w:rPr>
        <w:t>macrocultural</w:t>
      </w:r>
      <w:proofErr w:type="spellEnd"/>
      <w:r w:rsidRPr="00364C34">
        <w:rPr>
          <w:rFonts w:cs="Tahoma"/>
        </w:rPr>
        <w:t xml:space="preserve"> region)</w:t>
      </w:r>
    </w:p>
    <w:p w:rsidR="00373CDB" w:rsidRPr="00373CDB" w:rsidRDefault="00373CDB" w:rsidP="00373CDB">
      <w:pPr>
        <w:rPr>
          <w:rFonts w:ascii="Wingdings" w:hAnsi="Wingding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1978"/>
        <w:gridCol w:w="4616"/>
        <w:gridCol w:w="2736"/>
      </w:tblGrid>
      <w:tr w:rsidR="00373CDB" w:rsidTr="00373CDB">
        <w:trPr>
          <w:trHeight w:val="353"/>
        </w:trPr>
        <w:tc>
          <w:tcPr>
            <w:tcW w:w="1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</w:tcPr>
          <w:p w:rsidR="00373CDB" w:rsidRDefault="00373CDB" w:rsidP="00373CDB">
            <w:r>
              <w:t>REGION</w:t>
            </w:r>
          </w:p>
        </w:tc>
        <w:tc>
          <w:tcPr>
            <w:tcW w:w="4775" w:type="dxa"/>
            <w:tcBorders>
              <w:top w:val="single" w:sz="12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373CDB" w:rsidRPr="00373CDB" w:rsidRDefault="00373CDB" w:rsidP="00373CDB">
            <w:pPr>
              <w:rPr>
                <w:sz w:val="24"/>
              </w:rPr>
            </w:pPr>
            <w:r w:rsidRPr="00373CDB">
              <w:rPr>
                <w:sz w:val="24"/>
              </w:rPr>
              <w:t xml:space="preserve">RELIGION-LANGUAGE  </w:t>
            </w:r>
          </w:p>
        </w:tc>
        <w:tc>
          <w:tcPr>
            <w:tcW w:w="2808" w:type="dxa"/>
            <w:tcBorders>
              <w:top w:val="single" w:sz="12" w:space="0" w:color="000000" w:themeColor="text1"/>
              <w:left w:val="single" w:sz="8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</w:tcPr>
          <w:p w:rsidR="00373CDB" w:rsidRPr="00373CDB" w:rsidRDefault="00373CDB" w:rsidP="00373CDB">
            <w:pPr>
              <w:rPr>
                <w:sz w:val="24"/>
              </w:rPr>
            </w:pPr>
            <w:r>
              <w:rPr>
                <w:sz w:val="24"/>
              </w:rPr>
              <w:t>ANO</w:t>
            </w:r>
            <w:r w:rsidRPr="00373CDB">
              <w:rPr>
                <w:sz w:val="24"/>
              </w:rPr>
              <w:t>MOLY</w:t>
            </w:r>
          </w:p>
        </w:tc>
      </w:tr>
      <w:tr w:rsidR="00373CDB" w:rsidTr="00373CDB">
        <w:trPr>
          <w:trHeight w:val="592"/>
        </w:trPr>
        <w:tc>
          <w:tcPr>
            <w:tcW w:w="1993" w:type="dxa"/>
            <w:tcBorders>
              <w:left w:val="single" w:sz="12" w:space="0" w:color="000000" w:themeColor="text1"/>
            </w:tcBorders>
          </w:tcPr>
          <w:p w:rsidR="00373CDB" w:rsidRDefault="00373CDB" w:rsidP="00373CDB">
            <w:r>
              <w:t>Anglo-America</w:t>
            </w:r>
          </w:p>
        </w:tc>
        <w:tc>
          <w:tcPr>
            <w:tcW w:w="4775" w:type="dxa"/>
          </w:tcPr>
          <w:p w:rsidR="00373CDB" w:rsidRDefault="00373CDB" w:rsidP="00373CDB"/>
        </w:tc>
        <w:tc>
          <w:tcPr>
            <w:tcW w:w="2808" w:type="dxa"/>
            <w:tcBorders>
              <w:right w:val="single" w:sz="12" w:space="0" w:color="000000" w:themeColor="text1"/>
            </w:tcBorders>
          </w:tcPr>
          <w:p w:rsidR="00373CDB" w:rsidRDefault="00373CDB" w:rsidP="00373CDB"/>
        </w:tc>
      </w:tr>
      <w:tr w:rsidR="00373CDB" w:rsidTr="00373CDB">
        <w:trPr>
          <w:trHeight w:val="592"/>
        </w:trPr>
        <w:tc>
          <w:tcPr>
            <w:tcW w:w="1993" w:type="dxa"/>
            <w:tcBorders>
              <w:left w:val="single" w:sz="12" w:space="0" w:color="000000" w:themeColor="text1"/>
            </w:tcBorders>
          </w:tcPr>
          <w:p w:rsidR="00373CDB" w:rsidRDefault="00373CDB" w:rsidP="00373CDB">
            <w:r>
              <w:t>Latin America</w:t>
            </w:r>
          </w:p>
        </w:tc>
        <w:tc>
          <w:tcPr>
            <w:tcW w:w="4775" w:type="dxa"/>
          </w:tcPr>
          <w:p w:rsidR="00373CDB" w:rsidRDefault="00373CDB" w:rsidP="00373CDB"/>
        </w:tc>
        <w:tc>
          <w:tcPr>
            <w:tcW w:w="2808" w:type="dxa"/>
            <w:tcBorders>
              <w:right w:val="single" w:sz="12" w:space="0" w:color="000000" w:themeColor="text1"/>
            </w:tcBorders>
          </w:tcPr>
          <w:p w:rsidR="00373CDB" w:rsidRDefault="00373CDB" w:rsidP="00373CDB"/>
        </w:tc>
      </w:tr>
      <w:tr w:rsidR="00373CDB" w:rsidTr="00373CDB">
        <w:trPr>
          <w:trHeight w:val="592"/>
        </w:trPr>
        <w:tc>
          <w:tcPr>
            <w:tcW w:w="1993" w:type="dxa"/>
            <w:tcBorders>
              <w:left w:val="single" w:sz="12" w:space="0" w:color="000000" w:themeColor="text1"/>
            </w:tcBorders>
          </w:tcPr>
          <w:p w:rsidR="00373CDB" w:rsidRDefault="00373CDB" w:rsidP="00373CDB">
            <w:r>
              <w:t>Western Europe</w:t>
            </w:r>
          </w:p>
        </w:tc>
        <w:tc>
          <w:tcPr>
            <w:tcW w:w="4775" w:type="dxa"/>
          </w:tcPr>
          <w:p w:rsidR="00373CDB" w:rsidRDefault="00373CDB" w:rsidP="00373CDB"/>
        </w:tc>
        <w:tc>
          <w:tcPr>
            <w:tcW w:w="2808" w:type="dxa"/>
            <w:tcBorders>
              <w:right w:val="single" w:sz="12" w:space="0" w:color="000000" w:themeColor="text1"/>
            </w:tcBorders>
          </w:tcPr>
          <w:p w:rsidR="00373CDB" w:rsidRDefault="00373CDB" w:rsidP="00373CDB"/>
        </w:tc>
      </w:tr>
      <w:tr w:rsidR="00373CDB" w:rsidTr="00373CDB">
        <w:trPr>
          <w:trHeight w:val="592"/>
        </w:trPr>
        <w:tc>
          <w:tcPr>
            <w:tcW w:w="1993" w:type="dxa"/>
            <w:tcBorders>
              <w:left w:val="single" w:sz="12" w:space="0" w:color="000000" w:themeColor="text1"/>
            </w:tcBorders>
          </w:tcPr>
          <w:p w:rsidR="00373CDB" w:rsidRDefault="00373CDB" w:rsidP="00373CDB">
            <w:r>
              <w:t>Eastern Europe</w:t>
            </w:r>
          </w:p>
        </w:tc>
        <w:tc>
          <w:tcPr>
            <w:tcW w:w="4775" w:type="dxa"/>
          </w:tcPr>
          <w:p w:rsidR="00373CDB" w:rsidRDefault="00373CDB" w:rsidP="00373CDB"/>
        </w:tc>
        <w:tc>
          <w:tcPr>
            <w:tcW w:w="2808" w:type="dxa"/>
            <w:tcBorders>
              <w:right w:val="single" w:sz="12" w:space="0" w:color="000000" w:themeColor="text1"/>
            </w:tcBorders>
          </w:tcPr>
          <w:p w:rsidR="00373CDB" w:rsidRDefault="00373CDB" w:rsidP="00373CDB"/>
        </w:tc>
      </w:tr>
      <w:tr w:rsidR="00373CDB" w:rsidTr="00373CDB">
        <w:trPr>
          <w:trHeight w:val="592"/>
        </w:trPr>
        <w:tc>
          <w:tcPr>
            <w:tcW w:w="1993" w:type="dxa"/>
            <w:tcBorders>
              <w:left w:val="single" w:sz="12" w:space="0" w:color="000000" w:themeColor="text1"/>
            </w:tcBorders>
          </w:tcPr>
          <w:p w:rsidR="00373CDB" w:rsidRDefault="00373CDB" w:rsidP="00373CDB">
            <w:r>
              <w:t>Middle East</w:t>
            </w:r>
          </w:p>
        </w:tc>
        <w:tc>
          <w:tcPr>
            <w:tcW w:w="4775" w:type="dxa"/>
          </w:tcPr>
          <w:p w:rsidR="00373CDB" w:rsidRDefault="00373CDB" w:rsidP="00373CDB"/>
        </w:tc>
        <w:tc>
          <w:tcPr>
            <w:tcW w:w="2808" w:type="dxa"/>
            <w:tcBorders>
              <w:right w:val="single" w:sz="12" w:space="0" w:color="000000" w:themeColor="text1"/>
            </w:tcBorders>
          </w:tcPr>
          <w:p w:rsidR="00373CDB" w:rsidRDefault="00373CDB" w:rsidP="00373CDB"/>
        </w:tc>
      </w:tr>
      <w:tr w:rsidR="00373CDB" w:rsidTr="00373CDB">
        <w:trPr>
          <w:trHeight w:val="592"/>
        </w:trPr>
        <w:tc>
          <w:tcPr>
            <w:tcW w:w="1993" w:type="dxa"/>
            <w:tcBorders>
              <w:left w:val="single" w:sz="12" w:space="0" w:color="000000" w:themeColor="text1"/>
            </w:tcBorders>
          </w:tcPr>
          <w:p w:rsidR="00373CDB" w:rsidRDefault="00373CDB" w:rsidP="00373CDB">
            <w:r>
              <w:t>Sub-Saharan Africa</w:t>
            </w:r>
          </w:p>
        </w:tc>
        <w:tc>
          <w:tcPr>
            <w:tcW w:w="4775" w:type="dxa"/>
          </w:tcPr>
          <w:p w:rsidR="00373CDB" w:rsidRDefault="00373CDB" w:rsidP="00373CDB"/>
        </w:tc>
        <w:tc>
          <w:tcPr>
            <w:tcW w:w="2808" w:type="dxa"/>
            <w:tcBorders>
              <w:right w:val="single" w:sz="12" w:space="0" w:color="000000" w:themeColor="text1"/>
            </w:tcBorders>
          </w:tcPr>
          <w:p w:rsidR="00373CDB" w:rsidRDefault="00373CDB" w:rsidP="00373CDB"/>
        </w:tc>
      </w:tr>
      <w:tr w:rsidR="00373CDB" w:rsidTr="00373CDB">
        <w:trPr>
          <w:trHeight w:val="592"/>
        </w:trPr>
        <w:tc>
          <w:tcPr>
            <w:tcW w:w="1993" w:type="dxa"/>
            <w:tcBorders>
              <w:left w:val="single" w:sz="12" w:space="0" w:color="000000" w:themeColor="text1"/>
            </w:tcBorders>
          </w:tcPr>
          <w:p w:rsidR="00373CDB" w:rsidRDefault="00373CDB" w:rsidP="00373CDB">
            <w:r>
              <w:t>South Asia</w:t>
            </w:r>
          </w:p>
        </w:tc>
        <w:tc>
          <w:tcPr>
            <w:tcW w:w="4775" w:type="dxa"/>
          </w:tcPr>
          <w:p w:rsidR="00373CDB" w:rsidRDefault="00373CDB" w:rsidP="00373CDB"/>
        </w:tc>
        <w:tc>
          <w:tcPr>
            <w:tcW w:w="2808" w:type="dxa"/>
            <w:tcBorders>
              <w:right w:val="single" w:sz="12" w:space="0" w:color="000000" w:themeColor="text1"/>
            </w:tcBorders>
          </w:tcPr>
          <w:p w:rsidR="00373CDB" w:rsidRDefault="00373CDB" w:rsidP="00373CDB"/>
        </w:tc>
      </w:tr>
      <w:tr w:rsidR="00373CDB" w:rsidTr="00373CDB">
        <w:trPr>
          <w:trHeight w:val="592"/>
        </w:trPr>
        <w:tc>
          <w:tcPr>
            <w:tcW w:w="1993" w:type="dxa"/>
            <w:tcBorders>
              <w:left w:val="single" w:sz="12" w:space="0" w:color="000000" w:themeColor="text1"/>
            </w:tcBorders>
          </w:tcPr>
          <w:p w:rsidR="00373CDB" w:rsidRDefault="00373CDB" w:rsidP="00373CDB">
            <w:r>
              <w:t>East Asia</w:t>
            </w:r>
          </w:p>
        </w:tc>
        <w:tc>
          <w:tcPr>
            <w:tcW w:w="4775" w:type="dxa"/>
          </w:tcPr>
          <w:p w:rsidR="00373CDB" w:rsidRDefault="00373CDB" w:rsidP="00373CDB"/>
        </w:tc>
        <w:tc>
          <w:tcPr>
            <w:tcW w:w="2808" w:type="dxa"/>
            <w:tcBorders>
              <w:right w:val="single" w:sz="12" w:space="0" w:color="000000" w:themeColor="text1"/>
            </w:tcBorders>
          </w:tcPr>
          <w:p w:rsidR="00373CDB" w:rsidRDefault="00373CDB" w:rsidP="00373CDB"/>
        </w:tc>
      </w:tr>
      <w:tr w:rsidR="00373CDB" w:rsidTr="00373CDB">
        <w:trPr>
          <w:trHeight w:val="592"/>
        </w:trPr>
        <w:tc>
          <w:tcPr>
            <w:tcW w:w="1993" w:type="dxa"/>
            <w:tcBorders>
              <w:left w:val="single" w:sz="12" w:space="0" w:color="000000" w:themeColor="text1"/>
            </w:tcBorders>
          </w:tcPr>
          <w:p w:rsidR="00373CDB" w:rsidRDefault="00373CDB" w:rsidP="00373CDB">
            <w:r>
              <w:t>Southeast Asia</w:t>
            </w:r>
          </w:p>
        </w:tc>
        <w:tc>
          <w:tcPr>
            <w:tcW w:w="4775" w:type="dxa"/>
          </w:tcPr>
          <w:p w:rsidR="00373CDB" w:rsidRDefault="00373CDB" w:rsidP="00373CDB"/>
        </w:tc>
        <w:tc>
          <w:tcPr>
            <w:tcW w:w="2808" w:type="dxa"/>
            <w:tcBorders>
              <w:right w:val="single" w:sz="12" w:space="0" w:color="000000" w:themeColor="text1"/>
            </w:tcBorders>
          </w:tcPr>
          <w:p w:rsidR="00373CDB" w:rsidRDefault="00373CDB" w:rsidP="00373CDB"/>
        </w:tc>
      </w:tr>
      <w:tr w:rsidR="00373CDB" w:rsidTr="00373CDB">
        <w:trPr>
          <w:trHeight w:val="592"/>
        </w:trPr>
        <w:tc>
          <w:tcPr>
            <w:tcW w:w="19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73CDB" w:rsidRDefault="00373CDB" w:rsidP="00373CDB">
            <w:r>
              <w:t>Australia/Pacific</w:t>
            </w:r>
          </w:p>
        </w:tc>
        <w:tc>
          <w:tcPr>
            <w:tcW w:w="4775" w:type="dxa"/>
            <w:tcBorders>
              <w:bottom w:val="single" w:sz="12" w:space="0" w:color="000000" w:themeColor="text1"/>
            </w:tcBorders>
          </w:tcPr>
          <w:p w:rsidR="00373CDB" w:rsidRDefault="00373CDB" w:rsidP="00373CDB"/>
        </w:tc>
        <w:tc>
          <w:tcPr>
            <w:tcW w:w="28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73CDB" w:rsidRDefault="00373CDB" w:rsidP="00373CDB"/>
        </w:tc>
      </w:tr>
    </w:tbl>
    <w:p w:rsidR="00373CDB" w:rsidRDefault="00373CDB">
      <w:pPr>
        <w:rPr>
          <w:sz w:val="28"/>
        </w:rPr>
      </w:pPr>
      <w:r>
        <w:rPr>
          <w:sz w:val="28"/>
        </w:rPr>
        <w:br w:type="page"/>
      </w:r>
    </w:p>
    <w:p w:rsidR="000221B3" w:rsidRDefault="00373CDB" w:rsidP="000221B3">
      <w:pPr>
        <w:pBdr>
          <w:bottom w:val="single" w:sz="12" w:space="1" w:color="auto"/>
        </w:pBdr>
      </w:pPr>
      <w:proofErr w:type="gramStart"/>
      <w:r>
        <w:rPr>
          <w:sz w:val="28"/>
        </w:rPr>
        <w:lastRenderedPageBreak/>
        <w:t>distribution</w:t>
      </w:r>
      <w:proofErr w:type="gramEnd"/>
      <w:r>
        <w:rPr>
          <w:sz w:val="28"/>
        </w:rPr>
        <w:t xml:space="preserve"> of culture                                                  </w:t>
      </w:r>
      <w:r w:rsidR="00295BD3">
        <w:rPr>
          <w:b/>
          <w:sz w:val="28"/>
        </w:rPr>
        <w:t>CORE-DOMAIN-SPHERE</w:t>
      </w:r>
      <w:r>
        <w:rPr>
          <w:b/>
          <w:sz w:val="28"/>
        </w:rPr>
        <w:t xml:space="preserve"> MODEL</w:t>
      </w:r>
    </w:p>
    <w:p w:rsidR="00A62E8D" w:rsidRDefault="00A62E8D" w:rsidP="00E35EA6"/>
    <w:p w:rsidR="00E35EA6" w:rsidRDefault="000221B3" w:rsidP="00E35EA6">
      <w:r>
        <w:t xml:space="preserve">The </w:t>
      </w:r>
      <w:r w:rsidRPr="00A62E8D">
        <w:rPr>
          <w:b/>
        </w:rPr>
        <w:t>Core</w:t>
      </w:r>
      <w:r>
        <w:t xml:space="preserve"> is the heart of the area and shows the most strongly expressed culture traits. It is usually the mo</w:t>
      </w:r>
      <w:r w:rsidR="00E35EA6">
        <w:t>st heavily populated..</w:t>
      </w:r>
      <w:r>
        <w:t xml:space="preserve">. The </w:t>
      </w:r>
      <w:r w:rsidRPr="00A62E8D">
        <w:rPr>
          <w:b/>
        </w:rPr>
        <w:t>Domain</w:t>
      </w:r>
      <w:r>
        <w:t xml:space="preserve"> surrounds the </w:t>
      </w:r>
      <w:r w:rsidRPr="00A62E8D">
        <w:rPr>
          <w:b/>
        </w:rPr>
        <w:t>Core</w:t>
      </w:r>
      <w:r>
        <w:t xml:space="preserve"> and though it has its own cultural values, it is still strongly influenced by the </w:t>
      </w:r>
      <w:r w:rsidRPr="00A62E8D">
        <w:rPr>
          <w:b/>
        </w:rPr>
        <w:t>Core</w:t>
      </w:r>
      <w:r>
        <w:t xml:space="preserve">. The Sphere then surrounds the </w:t>
      </w:r>
      <w:r w:rsidR="00A62E8D">
        <w:rPr>
          <w:b/>
        </w:rPr>
        <w:t>Domain</w:t>
      </w:r>
      <w:r w:rsidR="00A62E8D" w:rsidRPr="00A62E8D">
        <w:t xml:space="preserve"> and the </w:t>
      </w:r>
      <w:r w:rsidR="00A62E8D" w:rsidRPr="00A62E8D">
        <w:rPr>
          <w:b/>
        </w:rPr>
        <w:t>Outlier</w:t>
      </w:r>
      <w:r w:rsidR="00A62E8D" w:rsidRPr="00A62E8D">
        <w:t xml:space="preserve"> surrounds the Sphere.</w:t>
      </w:r>
    </w:p>
    <w:p w:rsidR="000221B3" w:rsidRDefault="000221B3" w:rsidP="00E35EA6">
      <w:r>
        <w:t>(geography.about.com)</w:t>
      </w:r>
    </w:p>
    <w:p w:rsidR="00A62E8D" w:rsidRPr="00A62E8D" w:rsidRDefault="00A62E8D" w:rsidP="00E35EA6">
      <w:pPr>
        <w:rPr>
          <w:b/>
        </w:rPr>
      </w:pPr>
      <w:r w:rsidRPr="00A62E8D"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21247D50" wp14:editId="0FE826CE">
            <wp:simplePos x="0" y="0"/>
            <wp:positionH relativeFrom="column">
              <wp:posOffset>3095625</wp:posOffset>
            </wp:positionH>
            <wp:positionV relativeFrom="paragraph">
              <wp:posOffset>321945</wp:posOffset>
            </wp:positionV>
            <wp:extent cx="2990850" cy="3305175"/>
            <wp:effectExtent l="0" t="0" r="0" b="0"/>
            <wp:wrapTight wrapText="bothSides">
              <wp:wrapPolygon edited="0">
                <wp:start x="8805" y="0"/>
                <wp:lineTo x="7704" y="124"/>
                <wp:lineTo x="4127" y="1618"/>
                <wp:lineTo x="3164" y="2863"/>
                <wp:lineTo x="2064" y="3984"/>
                <wp:lineTo x="688" y="5976"/>
                <wp:lineTo x="0" y="7968"/>
                <wp:lineTo x="0" y="12699"/>
                <wp:lineTo x="138" y="13944"/>
                <wp:lineTo x="963" y="15935"/>
                <wp:lineTo x="2201" y="17927"/>
                <wp:lineTo x="4540" y="19919"/>
                <wp:lineTo x="4678" y="20168"/>
                <wp:lineTo x="8117" y="21538"/>
                <wp:lineTo x="8805" y="21538"/>
                <wp:lineTo x="12657" y="21538"/>
                <wp:lineTo x="13345" y="21538"/>
                <wp:lineTo x="16785" y="20168"/>
                <wp:lineTo x="16922" y="19919"/>
                <wp:lineTo x="19261" y="17927"/>
                <wp:lineTo x="20499" y="15935"/>
                <wp:lineTo x="21325" y="13944"/>
                <wp:lineTo x="21462" y="12699"/>
                <wp:lineTo x="21462" y="7968"/>
                <wp:lineTo x="20775" y="5976"/>
                <wp:lineTo x="19536" y="3984"/>
                <wp:lineTo x="18023" y="2614"/>
                <wp:lineTo x="17335" y="1743"/>
                <wp:lineTo x="13758" y="124"/>
                <wp:lineTo x="12657" y="0"/>
                <wp:lineTo x="8805" y="0"/>
              </wp:wrapPolygon>
            </wp:wrapTight>
            <wp:docPr id="2" name="Picture 1" descr="450px-Middle_East_(orthographic_projection)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450px-Middle_East_(orthographic_projection)_svg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</w:t>
      </w:r>
      <w:r w:rsidRPr="00A62E8D">
        <w:rPr>
          <w:b/>
        </w:rPr>
        <w:t xml:space="preserve">MORMON CULTURE REGION                                          </w:t>
      </w:r>
      <w:r>
        <w:rPr>
          <w:b/>
        </w:rPr>
        <w:t xml:space="preserve">                  </w:t>
      </w:r>
      <w:r w:rsidRPr="00A62E8D">
        <w:rPr>
          <w:b/>
        </w:rPr>
        <w:t xml:space="preserve">  MUSLIM CULTURE REGION</w:t>
      </w:r>
    </w:p>
    <w:p w:rsidR="000221B3" w:rsidRDefault="00263CCC" w:rsidP="000221B3">
      <w:r>
        <w:rPr>
          <w:noProof/>
        </w:rPr>
        <w:drawing>
          <wp:inline distT="0" distB="0" distL="0" distR="0" wp14:anchorId="5124B1B4" wp14:editId="07C218D1">
            <wp:extent cx="2295525" cy="3350226"/>
            <wp:effectExtent l="0" t="0" r="0" b="0"/>
            <wp:docPr id="1" name="Picture 0" descr="mormon culture region - no l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mon culture region - no lab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222" cy="335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101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9"/>
        <w:gridCol w:w="3669"/>
        <w:gridCol w:w="4212"/>
      </w:tblGrid>
      <w:tr w:rsidR="00373CDB" w:rsidTr="00373CDB">
        <w:tc>
          <w:tcPr>
            <w:tcW w:w="1458" w:type="dxa"/>
            <w:tcBorders>
              <w:bottom w:val="single" w:sz="8" w:space="0" w:color="FFFFFF" w:themeColor="background1"/>
            </w:tcBorders>
            <w:shd w:val="clear" w:color="auto" w:fill="000000" w:themeFill="text1"/>
          </w:tcPr>
          <w:p w:rsidR="00373CDB" w:rsidRPr="00295BD3" w:rsidRDefault="00373CDB" w:rsidP="00373CDB">
            <w:pPr>
              <w:rPr>
                <w:b/>
              </w:rPr>
            </w:pPr>
            <w:r w:rsidRPr="00295BD3">
              <w:rPr>
                <w:b/>
              </w:rPr>
              <w:t>CORE</w:t>
            </w:r>
          </w:p>
        </w:tc>
        <w:tc>
          <w:tcPr>
            <w:tcW w:w="3780" w:type="dxa"/>
          </w:tcPr>
          <w:p w:rsidR="00373CDB" w:rsidRDefault="00373CDB" w:rsidP="00373CDB">
            <w:r>
              <w:t>All the elements are present</w:t>
            </w:r>
          </w:p>
        </w:tc>
        <w:tc>
          <w:tcPr>
            <w:tcW w:w="4338" w:type="dxa"/>
          </w:tcPr>
          <w:p w:rsidR="00373CDB" w:rsidRDefault="00373CDB" w:rsidP="00373CDB">
            <w:r>
              <w:t>The culture dominates.</w:t>
            </w:r>
          </w:p>
        </w:tc>
      </w:tr>
      <w:tr w:rsidR="00373CDB" w:rsidTr="00373CDB">
        <w:tc>
          <w:tcPr>
            <w:tcW w:w="145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0000" w:themeFill="text1"/>
          </w:tcPr>
          <w:p w:rsidR="00373CDB" w:rsidRPr="00295BD3" w:rsidRDefault="00373CDB" w:rsidP="00373CDB">
            <w:pPr>
              <w:rPr>
                <w:b/>
              </w:rPr>
            </w:pPr>
            <w:r w:rsidRPr="00295BD3">
              <w:rPr>
                <w:b/>
              </w:rPr>
              <w:t>DOMAIN</w:t>
            </w:r>
          </w:p>
        </w:tc>
        <w:tc>
          <w:tcPr>
            <w:tcW w:w="3780" w:type="dxa"/>
          </w:tcPr>
          <w:p w:rsidR="00373CDB" w:rsidRDefault="00373CDB" w:rsidP="00373CDB">
            <w:r>
              <w:t>Many of the elements are present</w:t>
            </w:r>
          </w:p>
        </w:tc>
        <w:tc>
          <w:tcPr>
            <w:tcW w:w="4338" w:type="dxa"/>
          </w:tcPr>
          <w:p w:rsidR="00373CDB" w:rsidRDefault="00373CDB" w:rsidP="00373CDB">
            <w:r>
              <w:t>The culture is obvious, but does not dominate.</w:t>
            </w:r>
          </w:p>
        </w:tc>
      </w:tr>
      <w:tr w:rsidR="00373CDB" w:rsidTr="00373CDB">
        <w:tc>
          <w:tcPr>
            <w:tcW w:w="145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0000" w:themeFill="text1"/>
          </w:tcPr>
          <w:p w:rsidR="00373CDB" w:rsidRPr="00295BD3" w:rsidRDefault="00373CDB" w:rsidP="00373CDB">
            <w:pPr>
              <w:rPr>
                <w:b/>
              </w:rPr>
            </w:pPr>
            <w:r w:rsidRPr="00295BD3">
              <w:rPr>
                <w:b/>
              </w:rPr>
              <w:t>SPHERE</w:t>
            </w:r>
          </w:p>
        </w:tc>
        <w:tc>
          <w:tcPr>
            <w:tcW w:w="3780" w:type="dxa"/>
          </w:tcPr>
          <w:p w:rsidR="00373CDB" w:rsidRDefault="00373CDB" w:rsidP="00373CDB">
            <w:r>
              <w:t>Some of the elements are present</w:t>
            </w:r>
          </w:p>
        </w:tc>
        <w:tc>
          <w:tcPr>
            <w:tcW w:w="4338" w:type="dxa"/>
          </w:tcPr>
          <w:p w:rsidR="00373CDB" w:rsidRDefault="00373CDB" w:rsidP="00373CDB">
            <w:r>
              <w:t xml:space="preserve">The culture is present, but is not obvious.  </w:t>
            </w:r>
          </w:p>
        </w:tc>
      </w:tr>
      <w:tr w:rsidR="00373CDB" w:rsidTr="00373CDB">
        <w:tc>
          <w:tcPr>
            <w:tcW w:w="1458" w:type="dxa"/>
            <w:tcBorders>
              <w:top w:val="single" w:sz="8" w:space="0" w:color="FFFFFF" w:themeColor="background1"/>
            </w:tcBorders>
            <w:shd w:val="clear" w:color="auto" w:fill="000000" w:themeFill="text1"/>
          </w:tcPr>
          <w:p w:rsidR="00373CDB" w:rsidRPr="00295BD3" w:rsidRDefault="00373CDB" w:rsidP="00373CDB">
            <w:pPr>
              <w:rPr>
                <w:b/>
              </w:rPr>
            </w:pPr>
            <w:r>
              <w:rPr>
                <w:b/>
              </w:rPr>
              <w:t>(OUTLIERS)</w:t>
            </w:r>
          </w:p>
        </w:tc>
        <w:tc>
          <w:tcPr>
            <w:tcW w:w="3780" w:type="dxa"/>
          </w:tcPr>
          <w:p w:rsidR="00373CDB" w:rsidRDefault="00373CDB" w:rsidP="00373CDB"/>
        </w:tc>
        <w:tc>
          <w:tcPr>
            <w:tcW w:w="4338" w:type="dxa"/>
          </w:tcPr>
          <w:p w:rsidR="00373CDB" w:rsidRDefault="00373CDB" w:rsidP="00373CDB"/>
        </w:tc>
      </w:tr>
    </w:tbl>
    <w:p w:rsidR="007E1B28" w:rsidRDefault="007E1B28" w:rsidP="000221B3"/>
    <w:p w:rsidR="00295BD3" w:rsidRDefault="00295BD3" w:rsidP="000221B3"/>
    <w:p w:rsidR="00A62E8D" w:rsidRDefault="00A62E8D" w:rsidP="000221B3"/>
    <w:p w:rsidR="00A62E8D" w:rsidRDefault="00A62E8D" w:rsidP="000221B3"/>
    <w:p w:rsidR="00A62E8D" w:rsidRDefault="00A62E8D" w:rsidP="000221B3"/>
    <w:p w:rsidR="00A62E8D" w:rsidRDefault="00A62E8D" w:rsidP="000221B3"/>
    <w:p w:rsidR="00A62E8D" w:rsidRDefault="00A62E8D" w:rsidP="000221B3"/>
    <w:p w:rsidR="00A62E8D" w:rsidRDefault="00A62E8D" w:rsidP="000221B3"/>
    <w:sectPr w:rsidR="00A62E8D" w:rsidSect="00A62E8D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D3"/>
    <w:rsid w:val="000221B3"/>
    <w:rsid w:val="000407D2"/>
    <w:rsid w:val="000C7837"/>
    <w:rsid w:val="001A698D"/>
    <w:rsid w:val="001C1B96"/>
    <w:rsid w:val="00263CCC"/>
    <w:rsid w:val="00295BD3"/>
    <w:rsid w:val="002D7FD3"/>
    <w:rsid w:val="00373CDB"/>
    <w:rsid w:val="003A4A5D"/>
    <w:rsid w:val="00434270"/>
    <w:rsid w:val="00544781"/>
    <w:rsid w:val="007E1B28"/>
    <w:rsid w:val="00A62E8D"/>
    <w:rsid w:val="00C77610"/>
    <w:rsid w:val="00D86435"/>
    <w:rsid w:val="00E35EA6"/>
    <w:rsid w:val="00E72C4E"/>
    <w:rsid w:val="00F23AEE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26F5A-8B57-4FF3-B4B3-2645EE29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186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8397">
                  <w:marLeft w:val="0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9211">
                      <w:marLeft w:val="0"/>
                      <w:marRight w:val="4212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39DBC5-58B1-4AAF-99DB-6BB75195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</dc:creator>
  <cp:lastModifiedBy>Shawna Dochnahl</cp:lastModifiedBy>
  <cp:revision>2</cp:revision>
  <cp:lastPrinted>2013-07-21T19:39:00Z</cp:lastPrinted>
  <dcterms:created xsi:type="dcterms:W3CDTF">2014-12-04T19:55:00Z</dcterms:created>
  <dcterms:modified xsi:type="dcterms:W3CDTF">2014-12-04T19:55:00Z</dcterms:modified>
</cp:coreProperties>
</file>